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黑体_GBK" w:hAnsi="方正黑体_GBK" w:eastAsia="方正黑体_GBK" w:cs="方正黑体_GBK"/>
          <w:sz w:val="32"/>
          <w:szCs w:val="32"/>
        </w:rPr>
        <w:t>附件</w:t>
      </w:r>
    </w:p>
    <w:tbl>
      <w:tblPr>
        <w:tblStyle w:val="4"/>
        <w:tblW w:w="144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1025"/>
        <w:gridCol w:w="825"/>
        <w:gridCol w:w="1500"/>
        <w:gridCol w:w="925"/>
        <w:gridCol w:w="938"/>
        <w:gridCol w:w="1324"/>
        <w:gridCol w:w="1213"/>
        <w:gridCol w:w="1712"/>
        <w:gridCol w:w="2875"/>
        <w:gridCol w:w="13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0" w:hRule="atLeast"/>
          <w:jc w:val="center"/>
        </w:trPr>
        <w:tc>
          <w:tcPr>
            <w:tcW w:w="14400" w:type="dxa"/>
            <w:gridSpan w:val="11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580" w:lineRule="exact"/>
              <w:jc w:val="center"/>
              <w:textAlignment w:val="auto"/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44"/>
                <w:szCs w:val="44"/>
              </w:rPr>
              <w:t>重庆市咨政服务专家推荐表</w:t>
            </w:r>
          </w:p>
          <w:p>
            <w:pPr>
              <w:spacing w:line="580" w:lineRule="exact"/>
              <w:ind w:firstLine="160" w:firstLineChars="50"/>
              <w:rPr>
                <w:rFonts w:ascii="方正仿宋_GBK" w:hAnsi="方正仿宋_GBK" w:eastAsia="方正仿宋_GBK" w:cs="方正仿宋_GBK"/>
                <w:b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  <w:lang w:eastAsia="zh-CN"/>
              </w:rPr>
              <w:t>推荐单位</w:t>
            </w:r>
            <w:r>
              <w:rPr>
                <w:rFonts w:hint="eastAsia" w:ascii="方正仿宋_GBK" w:hAnsi="方正仿宋_GBK" w:eastAsia="方正仿宋_GBK" w:cs="方正仿宋_GBK"/>
                <w:sz w:val="32"/>
                <w:szCs w:val="32"/>
              </w:rPr>
              <w:t>：（盖章）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98" w:hRule="atLeast"/>
          <w:jc w:val="center"/>
        </w:trPr>
        <w:tc>
          <w:tcPr>
            <w:tcW w:w="732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仿宋_GBK" w:eastAsia="方正黑体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</w:rPr>
              <w:t>序号</w:t>
            </w:r>
          </w:p>
        </w:tc>
        <w:tc>
          <w:tcPr>
            <w:tcW w:w="10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姓名</w:t>
            </w:r>
          </w:p>
        </w:tc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性别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单位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学位</w:t>
            </w:r>
          </w:p>
        </w:tc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职称</w:t>
            </w:r>
          </w:p>
        </w:tc>
        <w:tc>
          <w:tcPr>
            <w:tcW w:w="13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手机号码</w:t>
            </w:r>
          </w:p>
        </w:tc>
        <w:tc>
          <w:tcPr>
            <w:tcW w:w="12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邮箱</w:t>
            </w:r>
          </w:p>
        </w:tc>
        <w:tc>
          <w:tcPr>
            <w:tcW w:w="1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黑体_GBK" w:hAnsi="方正仿宋_GBK" w:eastAsia="方正黑体_GBK" w:cs="方正仿宋_GBK"/>
                <w:b w:val="0"/>
                <w:bCs/>
                <w:sz w:val="21"/>
                <w:szCs w:val="21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研究领域及专长</w:t>
            </w:r>
          </w:p>
        </w:tc>
        <w:tc>
          <w:tcPr>
            <w:tcW w:w="2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个人代表性学术成果</w:t>
            </w:r>
          </w:p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（限填</w:t>
            </w: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val="en-US" w:eastAsia="zh-CN"/>
              </w:rPr>
              <w:t>10项</w:t>
            </w: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方正黑体_GBK" w:hAnsi="方正仿宋_GBK" w:eastAsia="方正黑体_GBK" w:cs="方正仿宋_GBK"/>
                <w:b w:val="0"/>
                <w:bCs/>
                <w:sz w:val="21"/>
                <w:szCs w:val="21"/>
                <w:lang w:eastAsia="zh-CN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2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1</w:t>
            </w:r>
          </w:p>
        </w:tc>
        <w:tc>
          <w:tcPr>
            <w:tcW w:w="1025" w:type="dxa"/>
            <w:tcBorders>
              <w:top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5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38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4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3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12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75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31" w:type="dxa"/>
            <w:tcBorders>
              <w:top w:val="single" w:color="auto" w:sz="4" w:space="0"/>
            </w:tcBorders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2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</w:rPr>
              <w:t>3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00" w:hRule="atLeast"/>
          <w:jc w:val="center"/>
        </w:trPr>
        <w:tc>
          <w:tcPr>
            <w:tcW w:w="73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方正仿宋_GBK" w:cs="Times New Roman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2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80" w:lineRule="exact"/>
              <w:jc w:val="center"/>
              <w:textAlignment w:val="auto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8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500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2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938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213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2875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  <w:tc>
          <w:tcPr>
            <w:tcW w:w="1331" w:type="dxa"/>
            <w:vAlign w:val="center"/>
          </w:tcPr>
          <w:p>
            <w:pPr>
              <w:spacing w:line="580" w:lineRule="exact"/>
              <w:jc w:val="center"/>
              <w:rPr>
                <w:rFonts w:ascii="方正仿宋_GBK" w:hAnsi="方正仿宋_GBK" w:eastAsia="方正仿宋_GBK" w:cs="方正仿宋_GBK"/>
                <w:sz w:val="21"/>
                <w:szCs w:val="21"/>
              </w:rPr>
            </w:pPr>
          </w:p>
        </w:tc>
      </w:tr>
    </w:tbl>
    <w:p>
      <w:pPr>
        <w:spacing w:line="360" w:lineRule="exact"/>
        <w:ind w:firstLine="560" w:firstLineChars="200"/>
        <w:rPr>
          <w:rFonts w:hint="default" w:ascii="Times New Roman" w:hAnsi="Times New Roman" w:eastAsia="方正仿宋_GBK" w:cs="Times New Roman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560" w:firstLineChars="2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说明：1.本表仅用于信息收集，不设学历、职称限制，请如实填写；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textAlignment w:val="auto"/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2.凡自愿加入者，由本单位科研管理部门汇总盖章后统一报至市社科联，电子版发送至</w:t>
      </w:r>
      <w:r>
        <w:rPr>
          <w:rFonts w:hint="default" w:ascii="Times New Roman" w:hAnsi="Times New Roman" w:eastAsia="方正仿宋_GBK" w:cs="Times New Roman"/>
          <w:sz w:val="28"/>
          <w:szCs w:val="28"/>
        </w:rPr>
        <w:t>邮箱</w:t>
      </w:r>
      <w:r>
        <w:rPr>
          <w:rFonts w:hint="default" w:ascii="Times New Roman" w:hAnsi="Times New Roman" w:eastAsia="方正仿宋_GBK" w:cs="Times New Roman"/>
          <w:bCs/>
          <w:color w:val="000000"/>
          <w:sz w:val="28"/>
          <w:szCs w:val="28"/>
        </w:rPr>
        <w:t>cqpopss@126.com</w:t>
      </w: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400" w:firstLineChars="500"/>
        <w:textAlignment w:val="auto"/>
        <w:rPr>
          <w:rFonts w:hint="default" w:ascii="Times New Roman" w:hAnsi="Times New Roman" w:eastAsia="方正仿宋_GBK" w:cs="Times New Roman"/>
          <w:sz w:val="24"/>
        </w:rPr>
      </w:pPr>
      <w:r>
        <w:rPr>
          <w:rFonts w:hint="eastAsia" w:ascii="Times New Roman" w:hAnsi="Times New Roman" w:eastAsia="方正仿宋_GBK" w:cs="Times New Roman"/>
          <w:sz w:val="28"/>
          <w:szCs w:val="28"/>
          <w:lang w:val="en-US" w:eastAsia="zh-CN"/>
        </w:rPr>
        <w:t>3.本次为集中收集，请于2021年12月31日前报市社科联，之后愿加入者可随时向市社科联报送。</w:t>
      </w:r>
    </w:p>
    <w:p>
      <w:pPr>
        <w:rPr>
          <w:rFonts w:ascii="Times New Roman" w:hAnsi="Times New Roman"/>
        </w:rPr>
      </w:pPr>
    </w:p>
    <w:sectPr>
      <w:footerReference r:id="rId3" w:type="default"/>
      <w:pgSz w:w="16838" w:h="11906" w:orient="landscape"/>
      <w:pgMar w:top="1531" w:right="1247" w:bottom="1531" w:left="1134" w:header="851" w:footer="992" w:gutter="0"/>
      <w:pgNumType w:fmt="decimal" w:start="4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宋简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文泉驿微米黑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文泉驿微米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文泉驿微米黑">
    <w:panose1 w:val="020B0606030804020204"/>
    <w:charset w:val="86"/>
    <w:family w:val="auto"/>
    <w:pitch w:val="default"/>
    <w:sig w:usb0="E10002EF" w:usb1="6BDFFCFB" w:usb2="00800036" w:usb3="00000000" w:csb0="603E019F" w:csb1="DFD7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540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eastAsia="方正仿宋_GBK" w:cs="Times New Roman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方正仿宋_GBK" w:hAnsi="方正仿宋_GBK" w:eastAsia="方正仿宋_GBK" w:cs="方正仿宋_GBK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540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</w:pP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>2</w:t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eastAsia="方正仿宋_GBK" w:cs="Times New Roman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方正仿宋_GBK" w:hAnsi="方正仿宋_GBK" w:eastAsia="方正仿宋_GBK" w:cs="方正仿宋_GBK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B"/>
    <w:rsid w:val="000000EB"/>
    <w:rsid w:val="00043D3C"/>
    <w:rsid w:val="000535C5"/>
    <w:rsid w:val="0008209B"/>
    <w:rsid w:val="00087972"/>
    <w:rsid w:val="00187795"/>
    <w:rsid w:val="001F5EA1"/>
    <w:rsid w:val="00250B50"/>
    <w:rsid w:val="00266B34"/>
    <w:rsid w:val="002B5E14"/>
    <w:rsid w:val="002E33B0"/>
    <w:rsid w:val="003026EB"/>
    <w:rsid w:val="0032233C"/>
    <w:rsid w:val="00340C35"/>
    <w:rsid w:val="0037382B"/>
    <w:rsid w:val="003C12AF"/>
    <w:rsid w:val="003C4182"/>
    <w:rsid w:val="00413023"/>
    <w:rsid w:val="0042336E"/>
    <w:rsid w:val="004D4DEB"/>
    <w:rsid w:val="00506DC9"/>
    <w:rsid w:val="005528A3"/>
    <w:rsid w:val="005564CD"/>
    <w:rsid w:val="00562D12"/>
    <w:rsid w:val="005974CE"/>
    <w:rsid w:val="005B6688"/>
    <w:rsid w:val="006B531D"/>
    <w:rsid w:val="006F60BB"/>
    <w:rsid w:val="006F7CBE"/>
    <w:rsid w:val="00724CB7"/>
    <w:rsid w:val="007327E5"/>
    <w:rsid w:val="00791AC6"/>
    <w:rsid w:val="007E59DA"/>
    <w:rsid w:val="00813710"/>
    <w:rsid w:val="008379C9"/>
    <w:rsid w:val="008573A0"/>
    <w:rsid w:val="008606DD"/>
    <w:rsid w:val="008651D5"/>
    <w:rsid w:val="008679C9"/>
    <w:rsid w:val="00870A38"/>
    <w:rsid w:val="008831AE"/>
    <w:rsid w:val="00885A6F"/>
    <w:rsid w:val="0088640D"/>
    <w:rsid w:val="008918CB"/>
    <w:rsid w:val="00896AD2"/>
    <w:rsid w:val="008A5327"/>
    <w:rsid w:val="008B3452"/>
    <w:rsid w:val="00912B5B"/>
    <w:rsid w:val="0097032A"/>
    <w:rsid w:val="009C3128"/>
    <w:rsid w:val="00A25A82"/>
    <w:rsid w:val="00A26C72"/>
    <w:rsid w:val="00A41235"/>
    <w:rsid w:val="00A45E8E"/>
    <w:rsid w:val="00A730C5"/>
    <w:rsid w:val="00AD2DFF"/>
    <w:rsid w:val="00AE131F"/>
    <w:rsid w:val="00B17584"/>
    <w:rsid w:val="00B81358"/>
    <w:rsid w:val="00B90CD1"/>
    <w:rsid w:val="00B953A5"/>
    <w:rsid w:val="00C15BD7"/>
    <w:rsid w:val="00C73527"/>
    <w:rsid w:val="00CD7FF8"/>
    <w:rsid w:val="00D20396"/>
    <w:rsid w:val="00D24F90"/>
    <w:rsid w:val="00D33C63"/>
    <w:rsid w:val="00DD77B9"/>
    <w:rsid w:val="00DD7E62"/>
    <w:rsid w:val="00E46C86"/>
    <w:rsid w:val="00E65583"/>
    <w:rsid w:val="00EA3951"/>
    <w:rsid w:val="00EE6BB0"/>
    <w:rsid w:val="00F679C8"/>
    <w:rsid w:val="00FC5FF9"/>
    <w:rsid w:val="00FF317B"/>
    <w:rsid w:val="0A07E26D"/>
    <w:rsid w:val="0CCA62D4"/>
    <w:rsid w:val="22F61152"/>
    <w:rsid w:val="36CF4533"/>
    <w:rsid w:val="3BADAC78"/>
    <w:rsid w:val="69FDF981"/>
    <w:rsid w:val="6F7F10C9"/>
    <w:rsid w:val="77F79C55"/>
    <w:rsid w:val="7FEF3BAA"/>
    <w:rsid w:val="93E6F678"/>
    <w:rsid w:val="AAEBF928"/>
    <w:rsid w:val="BBDFCF32"/>
    <w:rsid w:val="BFAFEC8A"/>
    <w:rsid w:val="CE8DB029"/>
    <w:rsid w:val="D77F1A48"/>
    <w:rsid w:val="DF3F6BF1"/>
    <w:rsid w:val="EDED4622"/>
    <w:rsid w:val="EFBFB5FB"/>
    <w:rsid w:val="EFDAB905"/>
    <w:rsid w:val="EFFBD595"/>
    <w:rsid w:val="FABFF3F1"/>
    <w:rsid w:val="FCFE0321"/>
    <w:rsid w:val="FDB9317D"/>
    <w:rsid w:val="FDFBCF6E"/>
    <w:rsid w:val="FFEF7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paragraph" w:styleId="7">
    <w:name w:val="List Paragraph"/>
    <w:basedOn w:val="1"/>
    <w:qFormat/>
    <w:uiPriority w:val="34"/>
    <w:pPr>
      <w:widowControl/>
      <w:ind w:firstLine="420" w:firstLineChars="200"/>
      <w:jc w:val="left"/>
    </w:pPr>
    <w:rPr>
      <w:rFonts w:ascii="宋体" w:hAnsi="宋体" w:cs="宋体"/>
      <w:kern w:val="0"/>
      <w:sz w:val="24"/>
    </w:rPr>
  </w:style>
  <w:style w:type="character" w:customStyle="1" w:styleId="8">
    <w:name w:val="页脚 字符"/>
    <w:basedOn w:val="5"/>
    <w:link w:val="2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1041</Characters>
  <Lines>8</Lines>
  <Paragraphs>2</Paragraphs>
  <TotalTime>3</TotalTime>
  <ScaleCrop>false</ScaleCrop>
  <LinksUpToDate>false</LinksUpToDate>
  <CharactersWithSpaces>1221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2021-11-12T10:01:00Z</dcterms:created>
  <dc:creator>wanghu tang</dc:creator>
  <cp:lastModifiedBy>user</cp:lastModifiedBy>
  <cp:lastPrinted>2021-11-24T08:02:00Z</cp:lastPrinted>
  <dcterms:modified xsi:type="dcterms:W3CDTF">2021-11-29T15:00:21Z</dcterms:modified>
  <cp:revision>67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